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13" w:rsidRPr="00D80A13" w:rsidRDefault="00D80A13" w:rsidP="00D80A13">
      <w:pPr>
        <w:spacing w:after="0" w:line="240" w:lineRule="auto"/>
        <w:rPr>
          <w:rFonts w:ascii="PB" w:eastAsia="Times New Roman" w:hAnsi="PB" w:cs="Times New Roman"/>
          <w:color w:val="000000"/>
          <w:sz w:val="21"/>
          <w:szCs w:val="21"/>
          <w:lang w:eastAsia="tr-TR"/>
        </w:rPr>
      </w:pPr>
      <w:r w:rsidRPr="00D80A13">
        <w:rPr>
          <w:rFonts w:ascii="PBOLD" w:eastAsia="Times New Roman" w:hAnsi="PBOLD" w:cs="Times New Roman"/>
          <w:color w:val="000000"/>
          <w:spacing w:val="45"/>
          <w:sz w:val="54"/>
          <w:szCs w:val="54"/>
          <w:lang w:eastAsia="tr-TR"/>
        </w:rPr>
        <w:t>KVKK Başvuru Formu</w:t>
      </w:r>
    </w:p>
    <w:p w:rsidR="00D80A13" w:rsidRPr="00D80A13" w:rsidRDefault="007B26A6" w:rsidP="00D80A13">
      <w:pPr>
        <w:spacing w:after="0" w:line="450" w:lineRule="atLeast"/>
        <w:jc w:val="center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HKS HAS ASANSÖR KAUÇUK PLASTİK METAL</w:t>
      </w:r>
      <w:r w:rsidR="008D2ADF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 SAN.</w:t>
      </w:r>
      <w:bookmarkStart w:id="0" w:name="_GoBack"/>
      <w:bookmarkEnd w:id="0"/>
      <w:r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 ve TİC. A.Ş</w:t>
      </w:r>
    </w:p>
    <w:p w:rsidR="00D80A13" w:rsidRPr="00D80A13" w:rsidRDefault="00D80A13" w:rsidP="00D80A13">
      <w:pPr>
        <w:spacing w:after="0" w:line="450" w:lineRule="atLeast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 </w:t>
      </w:r>
    </w:p>
    <w:p w:rsidR="00D80A13" w:rsidRPr="00D80A13" w:rsidRDefault="00D80A13" w:rsidP="00D80A13">
      <w:pPr>
        <w:spacing w:after="0" w:line="450" w:lineRule="atLeast"/>
        <w:jc w:val="center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BAŞVURU FORMU</w:t>
      </w:r>
    </w:p>
    <w:p w:rsidR="00D80A13" w:rsidRPr="00D80A13" w:rsidRDefault="00D80A13" w:rsidP="00D80A13">
      <w:pPr>
        <w:spacing w:after="0" w:line="450" w:lineRule="atLeast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 </w:t>
      </w:r>
    </w:p>
    <w:p w:rsidR="00D80A13" w:rsidRPr="00D80A13" w:rsidRDefault="00D80A13" w:rsidP="00D80A13">
      <w:pPr>
        <w:spacing w:after="0" w:line="450" w:lineRule="atLeast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u w:val="single"/>
          <w:lang w:eastAsia="tr-TR"/>
        </w:rPr>
        <w:t>GENEL AÇIKLAMALAR</w:t>
      </w:r>
    </w:p>
    <w:p w:rsidR="00D80A13" w:rsidRPr="00D80A13" w:rsidRDefault="00D80A13" w:rsidP="00D80A13">
      <w:pPr>
        <w:spacing w:after="0" w:line="450" w:lineRule="atLeast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u w:val="single"/>
          <w:lang w:eastAsia="tr-TR"/>
        </w:rPr>
        <w:t> </w:t>
      </w:r>
    </w:p>
    <w:p w:rsidR="00D80A13" w:rsidRPr="00D80A13" w:rsidRDefault="00D80A13" w:rsidP="002765AB">
      <w:pPr>
        <w:spacing w:after="0" w:line="450" w:lineRule="atLeast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6698 Sayılı Kişisel Verilerin Korunması Kanunu’nda (“KVK Kanunu”) ilgili kişi olarak tanımlanan kişisel veri sahiplerine (“Bundan sonra “Başvuru Sahibi” olarak anılacaktır), KVK </w:t>
      </w:r>
      <w:proofErr w:type="spellStart"/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Kanunu’un</w:t>
      </w:r>
      <w:proofErr w:type="spellEnd"/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 11’inci maddesinde kişisel verilerinin işlenmesine ilişkin birtakım taleplerde bulunma hakkı tanınmıştır.</w:t>
      </w:r>
    </w:p>
    <w:p w:rsidR="00D80A13" w:rsidRPr="00D80A13" w:rsidRDefault="00D80A13" w:rsidP="009D2DF8">
      <w:pPr>
        <w:spacing w:after="0" w:line="240" w:lineRule="auto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 </w:t>
      </w:r>
    </w:p>
    <w:p w:rsidR="00D80A13" w:rsidRPr="00D80A13" w:rsidRDefault="00D80A13" w:rsidP="002765AB">
      <w:pPr>
        <w:spacing w:after="0" w:line="450" w:lineRule="atLeast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KVK Kanunu’nun 13’üncü maddesinin birinci fıkrası uyarınca; veri sorumlusu olan Şirketimize bu haklara ilişkin olarak yapılacak başvuruların yazılı olarak veya Kişisel Verilerin Korunması Kurulu (“Kurul”) tarafından belirlenen diğer yöntemlerle tarafımıza iletilmesi gerekmektedir.</w:t>
      </w:r>
    </w:p>
    <w:p w:rsidR="00D80A13" w:rsidRPr="00D80A13" w:rsidRDefault="00D80A13" w:rsidP="009D2DF8">
      <w:pPr>
        <w:spacing w:after="0" w:line="240" w:lineRule="auto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 </w:t>
      </w:r>
    </w:p>
    <w:p w:rsidR="00D80A13" w:rsidRPr="00D80A13" w:rsidRDefault="00D80A13" w:rsidP="002765AB">
      <w:pPr>
        <w:spacing w:after="0" w:line="450" w:lineRule="atLeast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Bu çerçevede “yazılı” olarak Şirketimize yapılacak başvurular, işbu formun çıktısı alınarak;</w:t>
      </w:r>
    </w:p>
    <w:p w:rsidR="00D80A13" w:rsidRPr="00011C32" w:rsidRDefault="00D80A13" w:rsidP="00B574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Başvuru </w:t>
      </w:r>
      <w:r w:rsidR="00901163"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Sahibinin</w:t>
      </w: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 şahsen başvurusu </w:t>
      </w:r>
      <w:proofErr w:type="gramStart"/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ile,</w:t>
      </w:r>
      <w:proofErr w:type="gramEnd"/>
    </w:p>
    <w:p w:rsidR="00D80A13" w:rsidRPr="00011C32" w:rsidRDefault="00D80A13" w:rsidP="00B574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Noter vasıtasıyla,</w:t>
      </w:r>
      <w:r w:rsidRPr="00011C32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 </w:t>
      </w:r>
    </w:p>
    <w:p w:rsidR="00D80A13" w:rsidRPr="00011C32" w:rsidRDefault="00D80A13" w:rsidP="00B574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Başvuru </w:t>
      </w:r>
      <w:r w:rsidR="00901163"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Sahibince</w:t>
      </w: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 5070 Sayılı Elektronik İmza Kanununda tanımlı olan “güvenli elektronik imza” ile imzalanarak Şirket kayıtlı elektronik posta adresine gönderilmek suretiyle,</w:t>
      </w:r>
    </w:p>
    <w:p w:rsidR="00D80A13" w:rsidRDefault="00D80A13" w:rsidP="00B574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Başvuru formu doldurulup mobil imza ya da ilgili kişi tarafından veri sorumlusuna daha önce bildirilen ve veri sorumlusunun sisteminde kayıtlı bulunan elektronik posta adresini kullanarak </w:t>
      </w:r>
      <w:hyperlink r:id="rId8" w:history="1">
        <w:r w:rsidR="00D759BE" w:rsidRPr="008C314C">
          <w:rPr>
            <w:rStyle w:val="Kpr"/>
            <w:rFonts w:ascii="PB" w:eastAsia="Times New Roman" w:hAnsi="PB" w:cs="Times New Roman"/>
            <w:sz w:val="24"/>
            <w:szCs w:val="24"/>
            <w:lang w:eastAsia="tr-TR"/>
          </w:rPr>
          <w:t>ik@hasasansor.com</w:t>
        </w:r>
      </w:hyperlink>
      <w:r w:rsidR="00D759BE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 </w:t>
      </w: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-mail adresine elektronik posta ile gönderilmesi suretiyle,</w:t>
      </w:r>
      <w:r w:rsidR="00D759BE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 </w:t>
      </w:r>
      <w:r w:rsidRPr="00D759BE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tarafımıza iletilebilecektir.</w:t>
      </w:r>
    </w:p>
    <w:p w:rsidR="002765AB" w:rsidRDefault="002765AB" w:rsidP="00B574EB">
      <w:pPr>
        <w:spacing w:before="100" w:beforeAutospacing="1" w:after="100" w:afterAutospacing="1" w:line="240" w:lineRule="auto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</w:p>
    <w:p w:rsidR="00B574EB" w:rsidRDefault="00B574EB" w:rsidP="00B574EB">
      <w:pPr>
        <w:spacing w:before="100" w:beforeAutospacing="1" w:after="100" w:afterAutospacing="1" w:line="240" w:lineRule="auto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</w:p>
    <w:p w:rsidR="00B574EB" w:rsidRDefault="00B574EB" w:rsidP="00B574EB">
      <w:pPr>
        <w:spacing w:before="100" w:beforeAutospacing="1" w:after="100" w:afterAutospacing="1" w:line="240" w:lineRule="auto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</w:p>
    <w:p w:rsidR="00B574EB" w:rsidRPr="00D759BE" w:rsidRDefault="00B574EB" w:rsidP="00B574EB">
      <w:pPr>
        <w:spacing w:before="100" w:beforeAutospacing="1" w:after="100" w:afterAutospacing="1" w:line="240" w:lineRule="auto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</w:p>
    <w:p w:rsidR="00D80A13" w:rsidRPr="00D80A13" w:rsidRDefault="00D80A13" w:rsidP="002765AB">
      <w:pPr>
        <w:spacing w:after="0" w:line="450" w:lineRule="atLeast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lastRenderedPageBreak/>
        <w:t>Aşağıda, yazılı başvuruların ne şekilde tarafımıza ulaştırılacağına ilişkin yazılı başvuru kanalları özelinde bilgiler verilmektedir.</w:t>
      </w:r>
    </w:p>
    <w:p w:rsidR="00D80A13" w:rsidRPr="00D80A13" w:rsidRDefault="00D80A13" w:rsidP="00D80A13">
      <w:pPr>
        <w:spacing w:after="0" w:line="450" w:lineRule="atLeast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 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216"/>
        <w:gridCol w:w="3114"/>
        <w:gridCol w:w="3986"/>
      </w:tblGrid>
      <w:tr w:rsidR="00AD04CE" w:rsidTr="0079498F">
        <w:tc>
          <w:tcPr>
            <w:tcW w:w="3227" w:type="dxa"/>
            <w:vAlign w:val="bottom"/>
          </w:tcPr>
          <w:p w:rsidR="00AD04CE" w:rsidRDefault="00AD04CE" w:rsidP="00601B8D">
            <w:pPr>
              <w:spacing w:line="450" w:lineRule="atLeast"/>
              <w:jc w:val="center"/>
              <w:rPr>
                <w:rFonts w:ascii="PB" w:hAnsi="PB"/>
                <w:color w:val="000000"/>
              </w:rPr>
            </w:pPr>
            <w:r>
              <w:rPr>
                <w:rFonts w:ascii="PB" w:hAnsi="PB"/>
                <w:color w:val="000000"/>
              </w:rPr>
              <w:t>Başvuru Yöntemi</w:t>
            </w:r>
          </w:p>
          <w:p w:rsidR="00601B8D" w:rsidRPr="00601B8D" w:rsidRDefault="00601B8D" w:rsidP="00601B8D">
            <w:pPr>
              <w:spacing w:line="450" w:lineRule="atLeast"/>
              <w:jc w:val="center"/>
              <w:rPr>
                <w:rFonts w:ascii="PB" w:hAnsi="PB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AD04CE" w:rsidRDefault="00601B8D" w:rsidP="00601B8D">
            <w:pPr>
              <w:spacing w:line="450" w:lineRule="atLeast"/>
              <w:jc w:val="center"/>
              <w:rPr>
                <w:rFonts w:ascii="PB" w:hAnsi="PB"/>
                <w:color w:val="000000"/>
              </w:rPr>
            </w:pPr>
            <w:r>
              <w:rPr>
                <w:rFonts w:ascii="PB" w:hAnsi="PB"/>
                <w:color w:val="000000"/>
              </w:rPr>
              <w:t>Başvurunun Yapılacağı Adres</w:t>
            </w:r>
          </w:p>
          <w:p w:rsidR="00601B8D" w:rsidRDefault="00601B8D" w:rsidP="00601B8D">
            <w:pPr>
              <w:spacing w:line="450" w:lineRule="atLeast"/>
              <w:jc w:val="center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2" w:type="dxa"/>
          </w:tcPr>
          <w:p w:rsidR="00AD04CE" w:rsidRDefault="00601B8D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hAnsi="PB"/>
                <w:color w:val="000000"/>
              </w:rPr>
              <w:t xml:space="preserve">Başvuru Gönderiminde </w:t>
            </w:r>
            <w:proofErr w:type="gramStart"/>
            <w:r>
              <w:rPr>
                <w:rFonts w:ascii="PB" w:hAnsi="PB"/>
                <w:color w:val="000000"/>
              </w:rPr>
              <w:t>Belirtilecek  Bilgi</w:t>
            </w:r>
            <w:proofErr w:type="gramEnd"/>
          </w:p>
        </w:tc>
      </w:tr>
      <w:tr w:rsidR="00AD04CE" w:rsidTr="0079498F">
        <w:tc>
          <w:tcPr>
            <w:tcW w:w="3227" w:type="dxa"/>
          </w:tcPr>
          <w:p w:rsidR="00AD04CE" w:rsidRDefault="00D63667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hAnsi="PB"/>
                <w:color w:val="000000"/>
              </w:rPr>
              <w:t>Şahsen Başvuru [Başvuru sahibinin bizzat gelerek kimliğini tevsik edici belge ile başvurması]</w:t>
            </w:r>
          </w:p>
        </w:tc>
        <w:tc>
          <w:tcPr>
            <w:tcW w:w="3118" w:type="dxa"/>
          </w:tcPr>
          <w:p w:rsidR="00AD04CE" w:rsidRDefault="00D63667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>HKS HAS ASANSÖR</w:t>
            </w:r>
          </w:p>
          <w:p w:rsidR="00D63667" w:rsidRDefault="00D63667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 xml:space="preserve">Kale </w:t>
            </w:r>
            <w:proofErr w:type="spellStart"/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 xml:space="preserve">. Ankara </w:t>
            </w:r>
            <w:proofErr w:type="spellStart"/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>Cd</w:t>
            </w:r>
            <w:proofErr w:type="spellEnd"/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>. 13 km. No 77 Kestel / BURSA</w:t>
            </w:r>
          </w:p>
        </w:tc>
        <w:tc>
          <w:tcPr>
            <w:tcW w:w="4002" w:type="dxa"/>
          </w:tcPr>
          <w:p w:rsidR="00AD04CE" w:rsidRDefault="00D63667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hAnsi="PB"/>
                <w:color w:val="000000"/>
              </w:rPr>
              <w:t>Zarfın üzerine “Kişisel Verilerin Korunması Kanunu Kapsamında Bilgi Talebi” yazılacaktır.</w:t>
            </w:r>
          </w:p>
        </w:tc>
      </w:tr>
      <w:tr w:rsidR="00AD04CE" w:rsidTr="0079498F">
        <w:tc>
          <w:tcPr>
            <w:tcW w:w="3227" w:type="dxa"/>
          </w:tcPr>
          <w:p w:rsidR="00AD04CE" w:rsidRDefault="00D63667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hAnsi="PB"/>
                <w:color w:val="000000"/>
              </w:rPr>
              <w:t>Noter Vasıtasıyla Başvuru</w:t>
            </w:r>
          </w:p>
        </w:tc>
        <w:tc>
          <w:tcPr>
            <w:tcW w:w="3118" w:type="dxa"/>
          </w:tcPr>
          <w:p w:rsidR="00D63667" w:rsidRDefault="00D63667" w:rsidP="00D63667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>HKS HAS ASANSÖR</w:t>
            </w:r>
          </w:p>
          <w:p w:rsidR="00AD04CE" w:rsidRDefault="00D63667" w:rsidP="00D63667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 xml:space="preserve">Kale </w:t>
            </w:r>
            <w:proofErr w:type="spellStart"/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 xml:space="preserve">. Ankara </w:t>
            </w:r>
            <w:proofErr w:type="spellStart"/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>Cd</w:t>
            </w:r>
            <w:proofErr w:type="spellEnd"/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>. 13 km. No 77 Kestel / BURSA</w:t>
            </w:r>
          </w:p>
        </w:tc>
        <w:tc>
          <w:tcPr>
            <w:tcW w:w="4002" w:type="dxa"/>
          </w:tcPr>
          <w:p w:rsidR="00AD04CE" w:rsidRDefault="00D63667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hAnsi="PB"/>
                <w:color w:val="000000"/>
              </w:rPr>
              <w:t>Tebligat zarfına “Kişisel Verilerin Korunması Kanunu Kapsamında Bilgi Talebi” yazılacaktır.</w:t>
            </w:r>
          </w:p>
        </w:tc>
      </w:tr>
      <w:tr w:rsidR="00AD04CE" w:rsidTr="0079498F">
        <w:tc>
          <w:tcPr>
            <w:tcW w:w="3227" w:type="dxa"/>
          </w:tcPr>
          <w:p w:rsidR="00AD04CE" w:rsidRDefault="00D63667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hAnsi="PB"/>
                <w:color w:val="000000"/>
              </w:rPr>
              <w:t>Güvenli Elektronik İmza İle Başvuru [Güvenli elektronik imza ile imzalanarak Kayıtlı Elektronik Posta (KEP) yoluyla başvurması]</w:t>
            </w:r>
          </w:p>
        </w:tc>
        <w:tc>
          <w:tcPr>
            <w:tcW w:w="3118" w:type="dxa"/>
          </w:tcPr>
          <w:p w:rsidR="00AD04CE" w:rsidRDefault="00DC4E6C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hyperlink r:id="rId9" w:history="1">
              <w:r w:rsidR="0079498F" w:rsidRPr="0030168A">
                <w:rPr>
                  <w:rStyle w:val="Kpr"/>
                  <w:rFonts w:ascii="Arial" w:hAnsi="Arial" w:cs="Arial"/>
                  <w:sz w:val="20"/>
                  <w:szCs w:val="20"/>
                </w:rPr>
                <w:t>hasasansor@hs01.kep.tr</w:t>
              </w:r>
            </w:hyperlink>
          </w:p>
        </w:tc>
        <w:tc>
          <w:tcPr>
            <w:tcW w:w="4002" w:type="dxa"/>
          </w:tcPr>
          <w:p w:rsidR="00AD04CE" w:rsidRDefault="0079498F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hAnsi="PB"/>
                <w:color w:val="000000"/>
              </w:rPr>
              <w:t>E-</w:t>
            </w:r>
            <w:proofErr w:type="spellStart"/>
            <w:r>
              <w:rPr>
                <w:rFonts w:ascii="PB" w:hAnsi="PB"/>
                <w:color w:val="000000"/>
              </w:rPr>
              <w:t>posta’nın</w:t>
            </w:r>
            <w:proofErr w:type="spellEnd"/>
            <w:r>
              <w:rPr>
                <w:rFonts w:ascii="PB" w:hAnsi="PB"/>
                <w:color w:val="000000"/>
              </w:rPr>
              <w:t xml:space="preserve"> konu kısmına “Kişisel Verilerin Korunması Kanunu Bilgi Talebi” yazılacaktır.</w:t>
            </w:r>
          </w:p>
        </w:tc>
      </w:tr>
      <w:tr w:rsidR="00AD04CE" w:rsidTr="0079498F">
        <w:tc>
          <w:tcPr>
            <w:tcW w:w="3227" w:type="dxa"/>
          </w:tcPr>
          <w:p w:rsidR="00AD04CE" w:rsidRDefault="00011C32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hAnsi="PB"/>
                <w:color w:val="000000"/>
              </w:rPr>
              <w:t>Mobil İmza ya da E-posta İle Başvuru [İlgili kişi tarafından veri sorumlusuna daha önce bildirilen ve veri sorumlusunun sisteminde kayıtlı bulunan elektronik posta adresini kullanmak suretiyle]</w:t>
            </w:r>
          </w:p>
        </w:tc>
        <w:tc>
          <w:tcPr>
            <w:tcW w:w="3118" w:type="dxa"/>
          </w:tcPr>
          <w:p w:rsidR="00AD04CE" w:rsidRDefault="00011C32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  <w:t>ik@hasasansor.com</w:t>
            </w:r>
          </w:p>
        </w:tc>
        <w:tc>
          <w:tcPr>
            <w:tcW w:w="4002" w:type="dxa"/>
          </w:tcPr>
          <w:p w:rsidR="00AD04CE" w:rsidRDefault="00011C32" w:rsidP="00D80A13">
            <w:pPr>
              <w:spacing w:line="450" w:lineRule="atLeast"/>
              <w:rPr>
                <w:rFonts w:ascii="PB" w:eastAsia="Times New Roman" w:hAnsi="PB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B" w:hAnsi="PB"/>
                <w:color w:val="000000"/>
              </w:rPr>
              <w:t>E-</w:t>
            </w:r>
            <w:proofErr w:type="spellStart"/>
            <w:r>
              <w:rPr>
                <w:rFonts w:ascii="PB" w:hAnsi="PB"/>
                <w:color w:val="000000"/>
              </w:rPr>
              <w:t>posta’nın</w:t>
            </w:r>
            <w:proofErr w:type="spellEnd"/>
            <w:r>
              <w:rPr>
                <w:rFonts w:ascii="PB" w:hAnsi="PB"/>
                <w:color w:val="000000"/>
              </w:rPr>
              <w:t xml:space="preserve"> konu kısmına “Kişisel Verilerin Korunması Kanunu Bilgi Talebi” yazılacaktır</w:t>
            </w:r>
          </w:p>
        </w:tc>
      </w:tr>
    </w:tbl>
    <w:p w:rsidR="00D80A13" w:rsidRPr="00D80A13" w:rsidRDefault="00D80A13" w:rsidP="002765AB">
      <w:pPr>
        <w:spacing w:after="0" w:line="240" w:lineRule="auto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 </w:t>
      </w:r>
    </w:p>
    <w:p w:rsidR="00D80A13" w:rsidRDefault="00D80A13" w:rsidP="002765AB">
      <w:pPr>
        <w:spacing w:after="0" w:line="450" w:lineRule="atLeast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Ayrıca, Kurul’un belirleyeceği diğer yöntemler duyurulduktan sonra bu yöntemler üzerinden de başvuruların ne şekilde alınacağı Şirketimizce duyurulacaktır.</w:t>
      </w:r>
    </w:p>
    <w:p w:rsidR="002765AB" w:rsidRPr="00D80A13" w:rsidRDefault="002765AB" w:rsidP="002765AB">
      <w:pPr>
        <w:spacing w:after="0" w:line="240" w:lineRule="auto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</w:p>
    <w:p w:rsidR="00B574EB" w:rsidRDefault="00D80A13" w:rsidP="002765AB">
      <w:pPr>
        <w:spacing w:after="0" w:line="450" w:lineRule="atLeast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Tarafımıza iletilmiş olan başvurularınız KVK Kanunu’nun 13’üncü maddesinin 2’inci fıkrası gereğince, talebin niteliğine göre talebinizin </w:t>
      </w:r>
      <w:r w:rsidRPr="00D80A13">
        <w:rPr>
          <w:rFonts w:ascii="PB" w:eastAsia="Times New Roman" w:hAnsi="PB" w:cs="Times New Roman"/>
          <w:color w:val="000000"/>
          <w:sz w:val="24"/>
          <w:szCs w:val="24"/>
          <w:u w:val="single"/>
          <w:lang w:eastAsia="tr-TR"/>
        </w:rPr>
        <w:t>bizlere ulaştığı tarihten itibaren</w:t>
      </w: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 otuz gün içinde yanıtlandırılacaktır. Yanıtlarımız ilgili KVK Kanunu’nun 13’üncü maddesi hükmü gereğince yazılı veya elektronik ortamdan tarafınıza ulaştırılacaktır.</w:t>
      </w:r>
      <w:r w:rsidR="00B574EB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 </w:t>
      </w:r>
    </w:p>
    <w:p w:rsidR="00D80A13" w:rsidRPr="00D80A13" w:rsidRDefault="00D80A13" w:rsidP="002765AB">
      <w:pPr>
        <w:spacing w:after="0" w:line="450" w:lineRule="atLeast"/>
        <w:jc w:val="both"/>
        <w:rPr>
          <w:rFonts w:ascii="PB" w:eastAsia="Times New Roman" w:hAnsi="PB" w:cs="Times New Roman"/>
          <w:color w:val="000000"/>
          <w:sz w:val="24"/>
          <w:szCs w:val="24"/>
          <w:lang w:eastAsia="tr-TR"/>
        </w:rPr>
      </w:pPr>
      <w:r w:rsidRPr="00D80A13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>Forma Ulaşmak İçin Lütfen</w:t>
      </w:r>
      <w:r w:rsidR="002765AB">
        <w:rPr>
          <w:rFonts w:ascii="PB" w:eastAsia="Times New Roman" w:hAnsi="PB" w:cs="Times New Roman"/>
          <w:color w:val="000000"/>
          <w:sz w:val="24"/>
          <w:szCs w:val="24"/>
          <w:lang w:eastAsia="tr-TR"/>
        </w:rPr>
        <w:t xml:space="preserve"> </w:t>
      </w:r>
      <w:hyperlink r:id="rId10" w:history="1">
        <w:r w:rsidRPr="00D80A13">
          <w:rPr>
            <w:rFonts w:ascii="PB" w:eastAsia="Times New Roman" w:hAnsi="PB" w:cs="Times New Roman"/>
            <w:b/>
            <w:bCs/>
            <w:color w:val="0000FF"/>
            <w:sz w:val="36"/>
            <w:szCs w:val="36"/>
            <w:lang w:eastAsia="tr-TR"/>
          </w:rPr>
          <w:t>Tıklayınız.</w:t>
        </w:r>
      </w:hyperlink>
    </w:p>
    <w:p w:rsidR="002F4ADB" w:rsidRDefault="002F4ADB"/>
    <w:sectPr w:rsidR="002F4ADB" w:rsidSect="00B574EB">
      <w:headerReference w:type="even" r:id="rId11"/>
      <w:headerReference w:type="default" r:id="rId12"/>
      <w:headerReference w:type="first" r:id="rId13"/>
      <w:pgSz w:w="11906" w:h="16838"/>
      <w:pgMar w:top="1032" w:right="70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6C" w:rsidRDefault="00DC4E6C" w:rsidP="00C33631">
      <w:pPr>
        <w:spacing w:after="0" w:line="240" w:lineRule="auto"/>
      </w:pPr>
      <w:r>
        <w:separator/>
      </w:r>
    </w:p>
  </w:endnote>
  <w:endnote w:type="continuationSeparator" w:id="0">
    <w:p w:rsidR="00DC4E6C" w:rsidRDefault="00DC4E6C" w:rsidP="00C3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B">
    <w:altName w:val="Times New Roman"/>
    <w:panose1 w:val="00000000000000000000"/>
    <w:charset w:val="00"/>
    <w:family w:val="roman"/>
    <w:notTrueType/>
    <w:pitch w:val="default"/>
  </w:font>
  <w:font w:name="P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6C" w:rsidRDefault="00DC4E6C" w:rsidP="00C33631">
      <w:pPr>
        <w:spacing w:after="0" w:line="240" w:lineRule="auto"/>
      </w:pPr>
      <w:r>
        <w:separator/>
      </w:r>
    </w:p>
  </w:footnote>
  <w:footnote w:type="continuationSeparator" w:id="0">
    <w:p w:rsidR="00DC4E6C" w:rsidRDefault="00DC4E6C" w:rsidP="00C3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31" w:rsidRDefault="00DC4E6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32561" o:spid="_x0000_s2050" type="#_x0000_t75" style="position:absolute;margin-left:0;margin-top:0;width:488.8pt;height:238.65pt;z-index:-251657216;mso-position-horizontal:center;mso-position-horizontal-relative:margin;mso-position-vertical:center;mso-position-vertical-relative:margin" o:allowincell="f">
          <v:imagedata r:id="rId1" o:title="HA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 w:rsidP="009D2DF8">
    <w:pPr>
      <w:pStyle w:val="stbilgi"/>
      <w:jc w:val="center"/>
    </w:pPr>
    <w:r>
      <w:rPr>
        <w:rFonts w:ascii="PB" w:eastAsia="Times New Roman" w:hAnsi="PB" w:cs="Times New Roman"/>
        <w:noProof/>
        <w:color w:val="000000"/>
        <w:sz w:val="24"/>
        <w:szCs w:val="24"/>
        <w:lang w:eastAsia="tr-TR"/>
      </w:rPr>
      <w:drawing>
        <wp:inline distT="0" distB="0" distL="0" distR="0" wp14:anchorId="14F2DFF3" wp14:editId="448632BC">
          <wp:extent cx="1400832" cy="684000"/>
          <wp:effectExtent l="0" t="0" r="8890" b="190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32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631" w:rsidRDefault="00DC4E6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32562" o:spid="_x0000_s2051" type="#_x0000_t75" style="position:absolute;margin-left:0;margin-top:0;width:488.8pt;height:238.65pt;z-index:-251656192;mso-position-horizontal:center;mso-position-horizontal-relative:margin;mso-position-vertical:center;mso-position-vertical-relative:margin" o:allowincell="f">
          <v:imagedata r:id="rId2" o:title="HA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31" w:rsidRDefault="00DC4E6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32560" o:spid="_x0000_s2049" type="#_x0000_t75" style="position:absolute;margin-left:0;margin-top:0;width:488.8pt;height:238.65pt;z-index:-251658240;mso-position-horizontal:center;mso-position-horizontal-relative:margin;mso-position-vertical:center;mso-position-vertical-relative:margin" o:allowincell="f">
          <v:imagedata r:id="rId1" o:title="HA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02D"/>
    <w:multiLevelType w:val="multilevel"/>
    <w:tmpl w:val="A1AA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4AED"/>
    <w:multiLevelType w:val="multilevel"/>
    <w:tmpl w:val="7B4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C50F4"/>
    <w:multiLevelType w:val="multilevel"/>
    <w:tmpl w:val="F2E8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A46C3"/>
    <w:multiLevelType w:val="multilevel"/>
    <w:tmpl w:val="DFBA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13"/>
    <w:rsid w:val="00011C32"/>
    <w:rsid w:val="001B4371"/>
    <w:rsid w:val="002765AB"/>
    <w:rsid w:val="002F4ADB"/>
    <w:rsid w:val="00601B8D"/>
    <w:rsid w:val="0079498F"/>
    <w:rsid w:val="007B26A6"/>
    <w:rsid w:val="00884D86"/>
    <w:rsid w:val="008D2ADF"/>
    <w:rsid w:val="00901163"/>
    <w:rsid w:val="009D2DF8"/>
    <w:rsid w:val="009E523D"/>
    <w:rsid w:val="00AD04CE"/>
    <w:rsid w:val="00B574EB"/>
    <w:rsid w:val="00C33631"/>
    <w:rsid w:val="00CC51B0"/>
    <w:rsid w:val="00D63667"/>
    <w:rsid w:val="00D759BE"/>
    <w:rsid w:val="00D80A13"/>
    <w:rsid w:val="00D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59B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3631"/>
  </w:style>
  <w:style w:type="paragraph" w:styleId="Altbilgi">
    <w:name w:val="footer"/>
    <w:basedOn w:val="Normal"/>
    <w:link w:val="AltbilgiChar"/>
    <w:uiPriority w:val="99"/>
    <w:unhideWhenUsed/>
    <w:rsid w:val="00C3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3631"/>
  </w:style>
  <w:style w:type="paragraph" w:styleId="BalonMetni">
    <w:name w:val="Balloon Text"/>
    <w:basedOn w:val="Normal"/>
    <w:link w:val="BalonMetniChar"/>
    <w:uiPriority w:val="99"/>
    <w:semiHidden/>
    <w:unhideWhenUsed/>
    <w:rsid w:val="009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59B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3631"/>
  </w:style>
  <w:style w:type="paragraph" w:styleId="Altbilgi">
    <w:name w:val="footer"/>
    <w:basedOn w:val="Normal"/>
    <w:link w:val="AltbilgiChar"/>
    <w:uiPriority w:val="99"/>
    <w:unhideWhenUsed/>
    <w:rsid w:val="00C3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3631"/>
  </w:style>
  <w:style w:type="paragraph" w:styleId="BalonMetni">
    <w:name w:val="Balloon Text"/>
    <w:basedOn w:val="Normal"/>
    <w:link w:val="BalonMetniChar"/>
    <w:uiPriority w:val="99"/>
    <w:semiHidden/>
    <w:unhideWhenUsed/>
    <w:rsid w:val="009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@hasasanso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mattween.com/UPLOAD/KVK_Ba%C5%9Fvuru%20Formu%20ork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asansor@hs01.kep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Mihrican ARDA</dc:creator>
  <cp:lastModifiedBy>Gülcan SAVAŞ KYS </cp:lastModifiedBy>
  <cp:revision>3</cp:revision>
  <dcterms:created xsi:type="dcterms:W3CDTF">2019-06-18T15:22:00Z</dcterms:created>
  <dcterms:modified xsi:type="dcterms:W3CDTF">2019-06-18T15:25:00Z</dcterms:modified>
</cp:coreProperties>
</file>